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49CB" w14:textId="77777777" w:rsidR="00F106DB" w:rsidRDefault="00F106DB" w:rsidP="007C5539">
      <w:pPr>
        <w:shd w:val="clear" w:color="auto" w:fill="FFFFFF"/>
        <w:spacing w:before="100" w:beforeAutospacing="1" w:after="288" w:line="240" w:lineRule="auto"/>
        <w:jc w:val="center"/>
        <w:rPr>
          <w:rFonts w:ascii="Open Sans" w:eastAsia="Times New Roman" w:hAnsi="Open Sans" w:cs="Open Sans"/>
          <w:b/>
          <w:bCs/>
          <w:spacing w:val="3"/>
          <w:sz w:val="28"/>
          <w:szCs w:val="28"/>
          <w:lang w:val="en-IE" w:eastAsia="en-IE"/>
        </w:rPr>
      </w:pPr>
    </w:p>
    <w:p w14:paraId="2FCA94C0" w14:textId="54FEC6D2" w:rsidR="00D30526" w:rsidRPr="007C5539" w:rsidRDefault="00D30526" w:rsidP="007C5539">
      <w:pPr>
        <w:shd w:val="clear" w:color="auto" w:fill="FFFFFF"/>
        <w:spacing w:before="100" w:beforeAutospacing="1" w:after="288" w:line="240" w:lineRule="auto"/>
        <w:jc w:val="center"/>
        <w:rPr>
          <w:rFonts w:ascii="Open Sans" w:eastAsia="Times New Roman" w:hAnsi="Open Sans" w:cs="Open Sans"/>
          <w:b/>
          <w:bCs/>
          <w:spacing w:val="3"/>
          <w:sz w:val="28"/>
          <w:szCs w:val="28"/>
          <w:lang w:val="en-IE" w:eastAsia="en-IE"/>
        </w:rPr>
      </w:pPr>
      <w:r w:rsidRPr="00D30526">
        <w:rPr>
          <w:rFonts w:ascii="Open Sans" w:eastAsia="Times New Roman" w:hAnsi="Open Sans" w:cs="Open Sans"/>
          <w:b/>
          <w:bCs/>
          <w:spacing w:val="3"/>
          <w:sz w:val="28"/>
          <w:szCs w:val="28"/>
          <w:lang w:val="en-IE" w:eastAsia="en-IE"/>
        </w:rPr>
        <w:t>The National Childcare Scheme (NCS)</w:t>
      </w:r>
    </w:p>
    <w:p w14:paraId="76CBCDC8" w14:textId="568E00D2" w:rsidR="00D30526" w:rsidRPr="0081650D" w:rsidRDefault="00D30526" w:rsidP="008165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4"/>
          <w:szCs w:val="24"/>
          <w:lang w:val="en-IE" w:eastAsia="en-IE"/>
        </w:rPr>
      </w:pPr>
      <w:r w:rsidRPr="00D65B48">
        <w:rPr>
          <w:rFonts w:ascii="Open Sans" w:eastAsia="Times New Roman" w:hAnsi="Open Sans" w:cs="Open Sans"/>
          <w:sz w:val="24"/>
          <w:szCs w:val="24"/>
          <w:lang w:val="en-IE" w:eastAsia="en-IE"/>
        </w:rPr>
        <w:t xml:space="preserve">The NCS launched in November 2019 to provide financial support for parents towards the cost of their childcare. The NCS is a streamlined scheme where parents continue to have access to a subsidy to meet the cost of their childcare. </w:t>
      </w:r>
    </w:p>
    <w:p w14:paraId="09B94E8A" w14:textId="64167F6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The scheme provides 2 types of childcare subsidy for children aged over 6 months (24 wee</w:t>
      </w:r>
      <w:r w:rsidRPr="007C5539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k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s) and up to 15 (children aged 15 do not qualify):</w:t>
      </w:r>
    </w:p>
    <w:p w14:paraId="2506ADDF" w14:textId="2C34E99E" w:rsidR="00D30526" w:rsidRPr="00D30526" w:rsidRDefault="00D30526" w:rsidP="00D30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A </w:t>
      </w:r>
      <w:r w:rsidRPr="00D30526">
        <w:rPr>
          <w:rFonts w:ascii="Open Sans" w:eastAsia="Times New Roman" w:hAnsi="Open Sans" w:cs="Open Sans"/>
          <w:b/>
          <w:bCs/>
          <w:spacing w:val="3"/>
          <w:sz w:val="24"/>
          <w:szCs w:val="24"/>
          <w:lang w:val="en-IE" w:eastAsia="en-IE"/>
        </w:rPr>
        <w:t>universal subsidy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 xml:space="preserve"> which is not means tested. </w:t>
      </w:r>
    </w:p>
    <w:p w14:paraId="0C48FE29" w14:textId="77777777" w:rsidR="00D30526" w:rsidRPr="00D30526" w:rsidRDefault="00D30526" w:rsidP="00D30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An </w:t>
      </w:r>
      <w:r w:rsidRPr="00D30526">
        <w:rPr>
          <w:rFonts w:ascii="Open Sans" w:eastAsia="Times New Roman" w:hAnsi="Open Sans" w:cs="Open Sans"/>
          <w:b/>
          <w:bCs/>
          <w:spacing w:val="3"/>
          <w:sz w:val="24"/>
          <w:szCs w:val="24"/>
          <w:lang w:val="en-IE" w:eastAsia="en-IE"/>
        </w:rPr>
        <w:t>income-assessed subsidy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 which is means tested.</w:t>
      </w:r>
    </w:p>
    <w:p w14:paraId="4793F74A" w14:textId="30E183E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 xml:space="preserve">You must apply for a subsidy, but it is paid directly to your childcare provider. Your provider </w:t>
      </w:r>
      <w:r w:rsidR="0081650D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 xml:space="preserve">will 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 xml:space="preserve">then </w:t>
      </w:r>
      <w:r w:rsidR="0081650D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deduct this from your creche fees.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.</w:t>
      </w:r>
    </w:p>
    <w:p w14:paraId="5FB06215" w14:textId="77777777" w:rsidR="00D30526" w:rsidRPr="00D30526" w:rsidRDefault="00D30526" w:rsidP="007C5539">
      <w:pPr>
        <w:rPr>
          <w:rFonts w:ascii="Open Sans" w:hAnsi="Open Sans" w:cs="Open Sans"/>
          <w:b/>
          <w:bCs/>
          <w:sz w:val="28"/>
          <w:szCs w:val="28"/>
          <w:lang w:val="en-IE" w:eastAsia="en-IE"/>
        </w:rPr>
      </w:pPr>
      <w:r w:rsidRPr="00D30526">
        <w:rPr>
          <w:rFonts w:ascii="Open Sans" w:hAnsi="Open Sans" w:cs="Open Sans"/>
          <w:b/>
          <w:bCs/>
          <w:sz w:val="28"/>
          <w:szCs w:val="28"/>
          <w:lang w:val="en-IE" w:eastAsia="en-IE"/>
        </w:rPr>
        <w:t>Budget 2023</w:t>
      </w:r>
    </w:p>
    <w:p w14:paraId="0CAFA3F6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It was announced in </w:t>
      </w:r>
      <w:hyperlink r:id="rId5" w:history="1">
        <w:r w:rsidRPr="00D30526">
          <w:rPr>
            <w:rFonts w:ascii="Open Sans" w:eastAsia="Times New Roman" w:hAnsi="Open Sans" w:cs="Open Sans"/>
            <w:color w:val="005B9E"/>
            <w:spacing w:val="3"/>
            <w:sz w:val="24"/>
            <w:szCs w:val="24"/>
            <w:u w:val="single"/>
            <w:lang w:val="en-IE" w:eastAsia="en-IE"/>
          </w:rPr>
          <w:t>Budget 2023</w:t>
        </w:r>
      </w:hyperlink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 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that the National Childcare Scheme subsidy will increase from €0.50 per hour to €1.40 per hour in January 2023.</w:t>
      </w:r>
    </w:p>
    <w:p w14:paraId="124A5A57" w14:textId="77777777" w:rsidR="00D30526" w:rsidRPr="00D30526" w:rsidRDefault="00D30526" w:rsidP="001B2D20">
      <w:pPr>
        <w:rPr>
          <w:rFonts w:ascii="Open Sans" w:hAnsi="Open Sans" w:cs="Open Sans"/>
          <w:b/>
          <w:bCs/>
          <w:sz w:val="28"/>
          <w:szCs w:val="28"/>
          <w:lang w:val="en-IE" w:eastAsia="en-IE"/>
        </w:rPr>
      </w:pPr>
      <w:r w:rsidRPr="00D30526">
        <w:rPr>
          <w:rFonts w:ascii="Open Sans" w:hAnsi="Open Sans" w:cs="Open Sans"/>
          <w:b/>
          <w:bCs/>
          <w:sz w:val="28"/>
          <w:szCs w:val="28"/>
          <w:lang w:val="en-IE" w:eastAsia="en-IE"/>
        </w:rPr>
        <w:t>Which subsidy can I apply for?</w:t>
      </w:r>
    </w:p>
    <w:p w14:paraId="49786B7C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 can apply for the subsidy that is best for your family situation.</w:t>
      </w:r>
    </w:p>
    <w:p w14:paraId="2BC05083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b/>
          <w:bCs/>
          <w:spacing w:val="3"/>
          <w:sz w:val="24"/>
          <w:szCs w:val="24"/>
          <w:lang w:val="en-IE" w:eastAsia="en-IE"/>
        </w:rPr>
        <w:t>Key points about the universal subsidy</w:t>
      </w:r>
    </w:p>
    <w:p w14:paraId="0BDD6A9D" w14:textId="77777777" w:rsidR="00D30526" w:rsidRPr="00D30526" w:rsidRDefault="00D30526" w:rsidP="00D30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It is available to parents of any income level and it is not means tested</w:t>
      </w:r>
    </w:p>
    <w:p w14:paraId="484FC547" w14:textId="77777777" w:rsidR="00D30526" w:rsidRPr="00D30526" w:rsidRDefault="00D30526" w:rsidP="00D30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child must be aged between 6 months (24 weeks) and 15 years (children aged 15 do not qualify)</w:t>
      </w:r>
    </w:p>
    <w:p w14:paraId="37501022" w14:textId="2FAA5AFA" w:rsidR="00D30526" w:rsidRPr="00D30526" w:rsidRDefault="00D30526" w:rsidP="00D30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 xml:space="preserve">The subsidy rates are based on the number of hours your child is attending childcare. </w:t>
      </w:r>
    </w:p>
    <w:p w14:paraId="1587ABF1" w14:textId="77777777" w:rsidR="00D30526" w:rsidRPr="00D30526" w:rsidRDefault="00D30526" w:rsidP="00D30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Children must be attending a childcare provider who is registered with Tusla</w:t>
      </w:r>
    </w:p>
    <w:p w14:paraId="10DBE9E3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b/>
          <w:bCs/>
          <w:spacing w:val="3"/>
          <w:sz w:val="24"/>
          <w:szCs w:val="24"/>
          <w:lang w:val="en-IE" w:eastAsia="en-IE"/>
        </w:rPr>
        <w:t>Key points about the income-assessed subsidy</w:t>
      </w:r>
    </w:p>
    <w:p w14:paraId="5FA858D1" w14:textId="77777777" w:rsidR="00D30526" w:rsidRPr="00D30526" w:rsidRDefault="00D30526" w:rsidP="00D30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It is for children aged between 6 months (24 weeks) and 15 years</w:t>
      </w:r>
    </w:p>
    <w:p w14:paraId="58644256" w14:textId="77777777" w:rsidR="00D30526" w:rsidRPr="00D30526" w:rsidRDefault="00D30526" w:rsidP="00D30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It is means tested and available to families with an annual reckonable income of up to €60,000. See ‘Rules’ below.</w:t>
      </w:r>
    </w:p>
    <w:p w14:paraId="1951B31D" w14:textId="77777777" w:rsidR="00D30526" w:rsidRPr="00D30526" w:rsidRDefault="00D30526" w:rsidP="00D30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hourly subsidy rates are based on your individual circumstances (depending on your reckonable family income and the age and educational stage of your child). See ‘Rates’ below.</w:t>
      </w:r>
    </w:p>
    <w:p w14:paraId="6E511927" w14:textId="77777777" w:rsidR="00D30526" w:rsidRPr="00D30526" w:rsidRDefault="00D30526" w:rsidP="00D30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During school terms, you can use your subsidised hours for before-school and after-school childcare costs</w:t>
      </w:r>
    </w:p>
    <w:p w14:paraId="383EE128" w14:textId="77777777" w:rsidR="00D30526" w:rsidRPr="00D30526" w:rsidRDefault="00D30526" w:rsidP="00D30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lastRenderedPageBreak/>
        <w:t>Children must be attending a childcare provider who is registered with Tusla</w:t>
      </w:r>
    </w:p>
    <w:p w14:paraId="02EEEA97" w14:textId="77777777" w:rsidR="00D30526" w:rsidRPr="00D30526" w:rsidRDefault="00D30526" w:rsidP="001B2D20">
      <w:pPr>
        <w:rPr>
          <w:rFonts w:ascii="Open Sans" w:hAnsi="Open Sans" w:cs="Open Sans"/>
          <w:b/>
          <w:bCs/>
          <w:sz w:val="28"/>
          <w:szCs w:val="28"/>
          <w:lang w:val="en-IE" w:eastAsia="en-IE"/>
        </w:rPr>
      </w:pPr>
      <w:r w:rsidRPr="00D30526">
        <w:rPr>
          <w:rFonts w:ascii="Open Sans" w:hAnsi="Open Sans" w:cs="Open Sans"/>
          <w:b/>
          <w:bCs/>
          <w:sz w:val="28"/>
          <w:szCs w:val="28"/>
          <w:lang w:val="en-IE" w:eastAsia="en-IE"/>
        </w:rPr>
        <w:t>How to apply</w:t>
      </w:r>
    </w:p>
    <w:p w14:paraId="22AA5CA1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 can apply online at</w:t>
      </w:r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 </w:t>
      </w:r>
      <w:hyperlink r:id="rId6" w:history="1">
        <w:r w:rsidRPr="00D30526">
          <w:rPr>
            <w:rFonts w:ascii="Open Sans" w:eastAsia="Times New Roman" w:hAnsi="Open Sans" w:cs="Open Sans"/>
            <w:color w:val="005B9E"/>
            <w:spacing w:val="3"/>
            <w:sz w:val="24"/>
            <w:szCs w:val="24"/>
            <w:u w:val="single"/>
            <w:lang w:val="en-IE" w:eastAsia="en-IE"/>
          </w:rPr>
          <w:t>ncs.gov.ie</w:t>
        </w:r>
      </w:hyperlink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.</w:t>
      </w:r>
    </w:p>
    <w:p w14:paraId="7CB041B0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To apply online, you need:</w:t>
      </w:r>
    </w:p>
    <w:p w14:paraId="10D4EC6F" w14:textId="77777777" w:rsidR="00D30526" w:rsidRPr="00D30526" w:rsidRDefault="00D30526" w:rsidP="00D305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A verified</w:t>
      </w:r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 </w:t>
      </w:r>
      <w:hyperlink r:id="rId7" w:history="1">
        <w:r w:rsidRPr="00D30526">
          <w:rPr>
            <w:rFonts w:ascii="Open Sans" w:eastAsia="Times New Roman" w:hAnsi="Open Sans" w:cs="Open Sans"/>
            <w:color w:val="005B9E"/>
            <w:spacing w:val="3"/>
            <w:sz w:val="24"/>
            <w:szCs w:val="24"/>
            <w:u w:val="single"/>
            <w:lang w:val="en-IE" w:eastAsia="en-IE"/>
          </w:rPr>
          <w:t>MyGovID</w:t>
        </w:r>
      </w:hyperlink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 </w:t>
      </w: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account</w:t>
      </w:r>
    </w:p>
    <w:p w14:paraId="537F1C97" w14:textId="77777777" w:rsidR="00D30526" w:rsidRPr="00D30526" w:rsidRDefault="00D30526" w:rsidP="00D305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children’s information, including their date of birth and PPS numbers</w:t>
      </w:r>
    </w:p>
    <w:p w14:paraId="4E78A485" w14:textId="77777777" w:rsidR="00D30526" w:rsidRPr="00D30526" w:rsidRDefault="00D30526" w:rsidP="00D305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employment and income-related details</w:t>
      </w:r>
    </w:p>
    <w:p w14:paraId="054C7017" w14:textId="77777777" w:rsidR="00D30526" w:rsidRPr="00D30526" w:rsidRDefault="00D30526" w:rsidP="00D305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partner’s PPS number (your partner does not need a verified MyGovID account)</w:t>
      </w:r>
    </w:p>
    <w:p w14:paraId="6074D9CD" w14:textId="77777777" w:rsidR="00D30526" w:rsidRPr="00D30526" w:rsidRDefault="00D30526" w:rsidP="00D305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partner’s employment and income-related details</w:t>
      </w:r>
    </w:p>
    <w:p w14:paraId="7DD47731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 can get more information about getting a verified MyGovID from the </w:t>
      </w:r>
      <w:hyperlink r:id="rId8" w:history="1">
        <w:r w:rsidRPr="00D30526">
          <w:rPr>
            <w:rFonts w:ascii="Open Sans" w:eastAsia="Times New Roman" w:hAnsi="Open Sans" w:cs="Open Sans"/>
            <w:spacing w:val="3"/>
            <w:sz w:val="24"/>
            <w:szCs w:val="24"/>
            <w:u w:val="single"/>
            <w:lang w:val="en-IE" w:eastAsia="en-IE"/>
          </w:rPr>
          <w:t>MyGovID</w:t>
        </w:r>
      </w:hyperlink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 website.</w:t>
      </w:r>
    </w:p>
    <w:p w14:paraId="5AED9E51" w14:textId="77777777" w:rsidR="00D30526" w:rsidRPr="00D30526" w:rsidRDefault="00D30526" w:rsidP="00D30526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The NCS website has a</w:t>
      </w:r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 </w:t>
      </w:r>
      <w:hyperlink r:id="rId9" w:history="1">
        <w:r w:rsidRPr="00D30526">
          <w:rPr>
            <w:rFonts w:ascii="Open Sans" w:eastAsia="Times New Roman" w:hAnsi="Open Sans" w:cs="Open Sans"/>
            <w:color w:val="005B9E"/>
            <w:spacing w:val="3"/>
            <w:sz w:val="24"/>
            <w:szCs w:val="24"/>
            <w:u w:val="single"/>
            <w:lang w:val="en-IE" w:eastAsia="en-IE"/>
          </w:rPr>
          <w:t>step-by-step guide to the online application process</w:t>
        </w:r>
      </w:hyperlink>
      <w:r w:rsidRPr="00D30526">
        <w:rPr>
          <w:rFonts w:ascii="Open Sans" w:eastAsia="Times New Roman" w:hAnsi="Open Sans" w:cs="Open Sans"/>
          <w:color w:val="404040"/>
          <w:spacing w:val="3"/>
          <w:sz w:val="24"/>
          <w:szCs w:val="24"/>
          <w:lang w:val="en-IE" w:eastAsia="en-IE"/>
        </w:rPr>
        <w:t>.</w:t>
      </w:r>
    </w:p>
    <w:p w14:paraId="66848FA8" w14:textId="77777777" w:rsidR="001B2D20" w:rsidRPr="007C5539" w:rsidRDefault="00D30526" w:rsidP="001B2D20">
      <w:pPr>
        <w:shd w:val="clear" w:color="auto" w:fill="FFFFFF"/>
        <w:spacing w:before="100" w:beforeAutospacing="1" w:after="288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Subsidies are awarded on a yearly basis. Parents and childcare providers will be notified when a subsidy is due for renewal. You will get this notification at least 20 working days before your subsidy payment is due to expire.</w:t>
      </w:r>
    </w:p>
    <w:p w14:paraId="5A8662A3" w14:textId="5BE11F8F" w:rsidR="00D30526" w:rsidRPr="00D30526" w:rsidRDefault="00D30526" w:rsidP="007C5539">
      <w:pPr>
        <w:rPr>
          <w:rFonts w:ascii="Open Sans" w:hAnsi="Open Sans" w:cs="Open Sans"/>
          <w:b/>
          <w:bCs/>
          <w:sz w:val="28"/>
          <w:szCs w:val="28"/>
          <w:lang w:val="en-IE" w:eastAsia="en-IE"/>
        </w:rPr>
      </w:pPr>
      <w:r w:rsidRPr="00D30526">
        <w:rPr>
          <w:rFonts w:ascii="Open Sans" w:hAnsi="Open Sans" w:cs="Open Sans"/>
          <w:b/>
          <w:bCs/>
          <w:sz w:val="28"/>
          <w:szCs w:val="28"/>
          <w:lang w:val="en-IE" w:eastAsia="en-IE"/>
        </w:rPr>
        <w:t>What happens when my application has been approved?</w:t>
      </w:r>
    </w:p>
    <w:p w14:paraId="7082EE8A" w14:textId="77777777" w:rsidR="00D30526" w:rsidRPr="00D30526" w:rsidRDefault="00D30526" w:rsidP="00D30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 get a unique code called a CHICK (Childcare Identifier Code Key) when your application is approved</w:t>
      </w:r>
    </w:p>
    <w:p w14:paraId="6A06107A" w14:textId="77777777" w:rsidR="00D30526" w:rsidRPr="00D30526" w:rsidRDefault="00D30526" w:rsidP="00D30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provider then uses the CHICK and your child’s name and date of birth to register your child on the National Childcare Scheme</w:t>
      </w:r>
    </w:p>
    <w:p w14:paraId="05B30B57" w14:textId="77777777" w:rsidR="00D30526" w:rsidRPr="00D30526" w:rsidRDefault="00D30526" w:rsidP="00D30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 get an email notification asking you to confirm that the hours of childcare are correct</w:t>
      </w:r>
    </w:p>
    <w:p w14:paraId="40C6B51D" w14:textId="77777777" w:rsidR="00D30526" w:rsidRPr="00D30526" w:rsidRDefault="00D30526" w:rsidP="00D30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subsidy is paid directly to your childcare provider on your behalf</w:t>
      </w:r>
    </w:p>
    <w:p w14:paraId="221EEF55" w14:textId="77777777" w:rsidR="00D30526" w:rsidRPr="00D30526" w:rsidRDefault="00D30526" w:rsidP="00D30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</w:pPr>
      <w:r w:rsidRPr="00D30526">
        <w:rPr>
          <w:rFonts w:ascii="Open Sans" w:eastAsia="Times New Roman" w:hAnsi="Open Sans" w:cs="Open Sans"/>
          <w:spacing w:val="3"/>
          <w:sz w:val="24"/>
          <w:szCs w:val="24"/>
          <w:lang w:val="en-IE" w:eastAsia="en-IE"/>
        </w:rPr>
        <w:t>Your childcare provider subtracts the subsidy from your childcare bill</w:t>
      </w:r>
    </w:p>
    <w:p w14:paraId="5C1A3B5E" w14:textId="76E6A3A5" w:rsidR="00A018FB" w:rsidRDefault="001B2D20">
      <w:pPr>
        <w:rPr>
          <w:rFonts w:ascii="Open Sans" w:hAnsi="Open Sans" w:cs="Open Sans"/>
          <w:spacing w:val="3"/>
          <w:sz w:val="24"/>
          <w:szCs w:val="24"/>
          <w:shd w:val="clear" w:color="auto" w:fill="FFFFFF"/>
        </w:rPr>
      </w:pPr>
      <w:r w:rsidRPr="007C5539">
        <w:rPr>
          <w:rFonts w:ascii="Open Sans" w:hAnsi="Open Sans" w:cs="Open Sans"/>
          <w:spacing w:val="3"/>
          <w:sz w:val="24"/>
          <w:szCs w:val="24"/>
          <w:shd w:val="clear" w:color="auto" w:fill="FFFFFF"/>
        </w:rPr>
        <w:t>For more information on the National Childcare Scheme visit</w:t>
      </w:r>
      <w:r w:rsidRPr="001B2D20">
        <w:rPr>
          <w:rFonts w:ascii="Open Sans" w:hAnsi="Open Sans" w:cs="Open Sans"/>
          <w:color w:val="404040"/>
          <w:spacing w:val="3"/>
          <w:sz w:val="24"/>
          <w:szCs w:val="24"/>
          <w:shd w:val="clear" w:color="auto" w:fill="FFFFFF"/>
        </w:rPr>
        <w:t> </w:t>
      </w:r>
      <w:hyperlink r:id="rId10" w:history="1">
        <w:r w:rsidRPr="001B2D20">
          <w:rPr>
            <w:rStyle w:val="Hyperlink"/>
            <w:rFonts w:ascii="Open Sans" w:hAnsi="Open Sans" w:cs="Open Sans"/>
            <w:color w:val="005B9E"/>
            <w:spacing w:val="3"/>
            <w:sz w:val="24"/>
            <w:szCs w:val="24"/>
            <w:shd w:val="clear" w:color="auto" w:fill="FFFFFF"/>
          </w:rPr>
          <w:t>www.ncs.gov.ie</w:t>
        </w:r>
      </w:hyperlink>
      <w:r w:rsidRPr="001B2D20">
        <w:rPr>
          <w:rFonts w:ascii="Open Sans" w:hAnsi="Open Sans" w:cs="Open Sans"/>
          <w:color w:val="404040"/>
          <w:spacing w:val="3"/>
          <w:sz w:val="24"/>
          <w:szCs w:val="24"/>
          <w:shd w:val="clear" w:color="auto" w:fill="FFFFFF"/>
        </w:rPr>
        <w:t> </w:t>
      </w:r>
      <w:r w:rsidRPr="007C5539">
        <w:rPr>
          <w:rFonts w:ascii="Open Sans" w:hAnsi="Open Sans" w:cs="Open Sans"/>
          <w:spacing w:val="3"/>
          <w:sz w:val="24"/>
          <w:szCs w:val="24"/>
          <w:shd w:val="clear" w:color="auto" w:fill="FFFFFF"/>
        </w:rPr>
        <w:t xml:space="preserve">or contact the National Childcare Scheme Parent Support Centre. Call (01) 906 8530 (9am - 5pm Monday to Friday) or email </w:t>
      </w:r>
      <w:hyperlink r:id="rId11" w:history="1">
        <w:r w:rsidR="001A0353" w:rsidRPr="00A07032">
          <w:rPr>
            <w:rStyle w:val="Hyperlink"/>
            <w:rFonts w:ascii="Open Sans" w:hAnsi="Open Sans" w:cs="Open Sans"/>
            <w:spacing w:val="3"/>
            <w:sz w:val="24"/>
            <w:szCs w:val="24"/>
            <w:shd w:val="clear" w:color="auto" w:fill="FFFFFF"/>
          </w:rPr>
          <w:t>NCS@dcya.gov.ie</w:t>
        </w:r>
      </w:hyperlink>
      <w:r w:rsidRPr="007C5539">
        <w:rPr>
          <w:rFonts w:ascii="Open Sans" w:hAnsi="Open Sans" w:cs="Open Sans"/>
          <w:spacing w:val="3"/>
          <w:sz w:val="24"/>
          <w:szCs w:val="24"/>
          <w:shd w:val="clear" w:color="auto" w:fill="FFFFFF"/>
        </w:rPr>
        <w:t>.</w:t>
      </w:r>
    </w:p>
    <w:sectPr w:rsidR="00A018FB" w:rsidSect="007C55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FB6"/>
    <w:multiLevelType w:val="multilevel"/>
    <w:tmpl w:val="B4F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A50DA"/>
    <w:multiLevelType w:val="multilevel"/>
    <w:tmpl w:val="0ED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F1B68"/>
    <w:multiLevelType w:val="multilevel"/>
    <w:tmpl w:val="27DE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7486D"/>
    <w:multiLevelType w:val="multilevel"/>
    <w:tmpl w:val="9BD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C0341"/>
    <w:multiLevelType w:val="multilevel"/>
    <w:tmpl w:val="F9F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11A64"/>
    <w:multiLevelType w:val="multilevel"/>
    <w:tmpl w:val="67C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426859">
    <w:abstractNumId w:val="0"/>
  </w:num>
  <w:num w:numId="2" w16cid:durableId="1273824544">
    <w:abstractNumId w:val="1"/>
  </w:num>
  <w:num w:numId="3" w16cid:durableId="1136415157">
    <w:abstractNumId w:val="5"/>
  </w:num>
  <w:num w:numId="4" w16cid:durableId="1984693894">
    <w:abstractNumId w:val="3"/>
  </w:num>
  <w:num w:numId="5" w16cid:durableId="116065774">
    <w:abstractNumId w:val="4"/>
  </w:num>
  <w:num w:numId="6" w16cid:durableId="104772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26"/>
    <w:rsid w:val="00040632"/>
    <w:rsid w:val="001A0353"/>
    <w:rsid w:val="001B2D20"/>
    <w:rsid w:val="00344BF4"/>
    <w:rsid w:val="00504BB4"/>
    <w:rsid w:val="007C5539"/>
    <w:rsid w:val="0081650D"/>
    <w:rsid w:val="009B4C2D"/>
    <w:rsid w:val="00A018FB"/>
    <w:rsid w:val="00BB5727"/>
    <w:rsid w:val="00D30526"/>
    <w:rsid w:val="00DB218F"/>
    <w:rsid w:val="00DF04B3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4E72"/>
  <w15:chartTrackingRefBased/>
  <w15:docId w15:val="{FB576AA2-B5A8-4EED-ABCB-77C9A07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FB"/>
  </w:style>
  <w:style w:type="paragraph" w:styleId="Heading1">
    <w:name w:val="heading 1"/>
    <w:basedOn w:val="Normal"/>
    <w:next w:val="Normal"/>
    <w:link w:val="Heading1Char"/>
    <w:uiPriority w:val="9"/>
    <w:qFormat/>
    <w:rsid w:val="001A0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0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D30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526"/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30526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D3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D305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0526"/>
    <w:rPr>
      <w:b/>
      <w:bCs/>
    </w:rPr>
  </w:style>
  <w:style w:type="character" w:styleId="Emphasis">
    <w:name w:val="Emphasis"/>
    <w:basedOn w:val="DefaultParagraphFont"/>
    <w:uiPriority w:val="20"/>
    <w:qFormat/>
    <w:rsid w:val="00D3052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03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0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0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4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042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9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52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8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5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50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81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7584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7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7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9549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638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8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933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1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475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6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4481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8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govid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.gov.ie/" TargetMode="External"/><Relationship Id="rId11" Type="http://schemas.openxmlformats.org/officeDocument/2006/relationships/hyperlink" Target="mailto:NCS@dcya.gov.ie" TargetMode="External"/><Relationship Id="rId5" Type="http://schemas.openxmlformats.org/officeDocument/2006/relationships/hyperlink" Target="https://www.citizensinformation.ie/en/money_and_tax/budgets/budget_2023.html" TargetMode="External"/><Relationship Id="rId10" Type="http://schemas.openxmlformats.org/officeDocument/2006/relationships/hyperlink" Target="https://ncs.gov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s.gov.ie/en/application-form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Errigal Creche</dc:creator>
  <cp:keywords/>
  <dc:description/>
  <cp:lastModifiedBy>Errigal Creche</cp:lastModifiedBy>
  <cp:revision>4</cp:revision>
  <dcterms:created xsi:type="dcterms:W3CDTF">2022-10-20T08:25:00Z</dcterms:created>
  <dcterms:modified xsi:type="dcterms:W3CDTF">2022-11-14T13:40:00Z</dcterms:modified>
</cp:coreProperties>
</file>